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CDDD4" w14:textId="3F5A216D" w:rsidR="008A2736" w:rsidRDefault="008A2736" w:rsidP="0079789B">
      <w:pPr>
        <w:jc w:val="both"/>
        <w:rPr>
          <w:b/>
          <w:bCs/>
          <w:sz w:val="32"/>
          <w:szCs w:val="32"/>
          <w:lang w:val="en-US"/>
        </w:rPr>
      </w:pPr>
      <w:r w:rsidRPr="008A2736">
        <w:rPr>
          <w:b/>
          <w:bCs/>
          <w:lang w:val="en-US"/>
        </w:rPr>
        <w:t xml:space="preserve">     </w:t>
      </w:r>
      <w:r w:rsidRPr="008A2736">
        <w:rPr>
          <w:b/>
          <w:bCs/>
          <w:sz w:val="32"/>
          <w:szCs w:val="32"/>
          <w:lang w:val="en-US"/>
        </w:rPr>
        <w:t>MENTORSHIP PROGRAM FOR SEA-GOING JUNIOR ENGINEERS</w:t>
      </w:r>
    </w:p>
    <w:p w14:paraId="7FC13281" w14:textId="77777777" w:rsidR="007E1AB4" w:rsidRDefault="007E1AB4" w:rsidP="0079789B">
      <w:pPr>
        <w:jc w:val="both"/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14:paraId="18653C37" w14:textId="6ADFE173" w:rsidR="008A2736" w:rsidRDefault="008A2736" w:rsidP="0079789B">
      <w:pPr>
        <w:jc w:val="both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Objective: </w:t>
      </w:r>
      <w:r>
        <w:rPr>
          <w:sz w:val="32"/>
          <w:szCs w:val="32"/>
          <w:lang w:val="en-US"/>
        </w:rPr>
        <w:t xml:space="preserve">Junior sea-going marine engineers face many challenges during early part of career at sea as they try to adjust to </w:t>
      </w:r>
      <w:r w:rsidR="0078194E">
        <w:rPr>
          <w:sz w:val="32"/>
          <w:szCs w:val="32"/>
          <w:lang w:val="en-US"/>
        </w:rPr>
        <w:t xml:space="preserve">their new </w:t>
      </w:r>
      <w:r w:rsidR="00262F57">
        <w:rPr>
          <w:sz w:val="32"/>
          <w:szCs w:val="32"/>
          <w:lang w:val="en-US"/>
        </w:rPr>
        <w:t xml:space="preserve">environment. The challenges may be related to their day to day work, dealing with superiors on board the ships, psychological issues like home sickness </w:t>
      </w:r>
      <w:r w:rsidR="007D5A49">
        <w:rPr>
          <w:sz w:val="32"/>
          <w:szCs w:val="32"/>
          <w:lang w:val="en-US"/>
        </w:rPr>
        <w:t xml:space="preserve">etc. </w:t>
      </w:r>
      <w:r w:rsidR="00262F57">
        <w:rPr>
          <w:sz w:val="32"/>
          <w:szCs w:val="32"/>
          <w:lang w:val="en-US"/>
        </w:rPr>
        <w:t xml:space="preserve">and anxiety regarding preparing for </w:t>
      </w:r>
      <w:proofErr w:type="gramStart"/>
      <w:r w:rsidR="00262F57">
        <w:rPr>
          <w:sz w:val="32"/>
          <w:szCs w:val="32"/>
          <w:lang w:val="en-US"/>
        </w:rPr>
        <w:t>ex</w:t>
      </w:r>
      <w:r w:rsidR="007D5A49">
        <w:rPr>
          <w:sz w:val="32"/>
          <w:szCs w:val="32"/>
          <w:lang w:val="en-US"/>
        </w:rPr>
        <w:t>a</w:t>
      </w:r>
      <w:r w:rsidR="00262F57">
        <w:rPr>
          <w:sz w:val="32"/>
          <w:szCs w:val="32"/>
          <w:lang w:val="en-US"/>
        </w:rPr>
        <w:t>minations  among</w:t>
      </w:r>
      <w:proofErr w:type="gramEnd"/>
      <w:r w:rsidR="00262F57">
        <w:rPr>
          <w:sz w:val="32"/>
          <w:szCs w:val="32"/>
          <w:lang w:val="en-US"/>
        </w:rPr>
        <w:t xml:space="preserve"> many othe</w:t>
      </w:r>
      <w:r w:rsidR="00090849">
        <w:rPr>
          <w:sz w:val="32"/>
          <w:szCs w:val="32"/>
          <w:lang w:val="en-US"/>
        </w:rPr>
        <w:t>rs</w:t>
      </w:r>
      <w:r w:rsidR="00262F57">
        <w:rPr>
          <w:sz w:val="32"/>
          <w:szCs w:val="32"/>
          <w:lang w:val="en-US"/>
        </w:rPr>
        <w:t xml:space="preserve">. </w:t>
      </w:r>
      <w:r w:rsidR="005B4A1E">
        <w:rPr>
          <w:sz w:val="32"/>
          <w:szCs w:val="32"/>
          <w:lang w:val="en-US"/>
        </w:rPr>
        <w:t>In this situation, the junior engineers need guidance from a mentor</w:t>
      </w:r>
      <w:r w:rsidR="00090849">
        <w:rPr>
          <w:sz w:val="32"/>
          <w:szCs w:val="32"/>
          <w:lang w:val="en-US"/>
        </w:rPr>
        <w:t xml:space="preserve"> whom he can reach out to.</w:t>
      </w:r>
      <w:r w:rsidR="005B4A1E">
        <w:rPr>
          <w:sz w:val="32"/>
          <w:szCs w:val="32"/>
          <w:lang w:val="en-US"/>
        </w:rPr>
        <w:t xml:space="preserve"> The proposed mentoring pr</w:t>
      </w:r>
      <w:r w:rsidR="00090849">
        <w:rPr>
          <w:sz w:val="32"/>
          <w:szCs w:val="32"/>
          <w:lang w:val="en-US"/>
        </w:rPr>
        <w:t>ogram can promote positive outcomes</w:t>
      </w:r>
      <w:r w:rsidR="00C56BFF">
        <w:rPr>
          <w:sz w:val="32"/>
          <w:szCs w:val="32"/>
          <w:lang w:val="en-US"/>
        </w:rPr>
        <w:t xml:space="preserve"> </w:t>
      </w:r>
      <w:r w:rsidR="00090849">
        <w:rPr>
          <w:sz w:val="32"/>
          <w:szCs w:val="32"/>
          <w:lang w:val="en-US"/>
        </w:rPr>
        <w:t>such as imp</w:t>
      </w:r>
      <w:r w:rsidR="00C56BFF">
        <w:rPr>
          <w:sz w:val="32"/>
          <w:szCs w:val="32"/>
          <w:lang w:val="en-US"/>
        </w:rPr>
        <w:t xml:space="preserve">roved self-esteem, social skills and career development of marine engineers and help The Institute of Marine Engineers </w:t>
      </w:r>
      <w:proofErr w:type="gramStart"/>
      <w:r w:rsidR="00C56BFF">
        <w:rPr>
          <w:sz w:val="32"/>
          <w:szCs w:val="32"/>
          <w:lang w:val="en-US"/>
        </w:rPr>
        <w:t>( India</w:t>
      </w:r>
      <w:proofErr w:type="gramEnd"/>
      <w:r w:rsidR="00C56BFF">
        <w:rPr>
          <w:sz w:val="32"/>
          <w:szCs w:val="32"/>
          <w:lang w:val="en-US"/>
        </w:rPr>
        <w:t xml:space="preserve">) to achieve its </w:t>
      </w:r>
      <w:r w:rsidR="005B4A1E">
        <w:rPr>
          <w:sz w:val="32"/>
          <w:szCs w:val="32"/>
          <w:lang w:val="en-US"/>
        </w:rPr>
        <w:t xml:space="preserve">objective of improving the quality of </w:t>
      </w:r>
      <w:r w:rsidR="00C56BFF">
        <w:rPr>
          <w:sz w:val="32"/>
          <w:szCs w:val="32"/>
          <w:lang w:val="en-US"/>
        </w:rPr>
        <w:t xml:space="preserve"> I</w:t>
      </w:r>
      <w:r w:rsidR="006E2215">
        <w:rPr>
          <w:sz w:val="32"/>
          <w:szCs w:val="32"/>
          <w:lang w:val="en-US"/>
        </w:rPr>
        <w:t>ndian marine engineers</w:t>
      </w:r>
    </w:p>
    <w:p w14:paraId="64617737" w14:textId="0DA80841" w:rsidR="00C56BFF" w:rsidRDefault="00C56BFF" w:rsidP="0079789B">
      <w:pPr>
        <w:jc w:val="both"/>
        <w:rPr>
          <w:sz w:val="32"/>
          <w:szCs w:val="32"/>
          <w:lang w:val="en-US"/>
        </w:rPr>
      </w:pPr>
      <w:r w:rsidRPr="00C56BFF">
        <w:rPr>
          <w:b/>
          <w:bCs/>
          <w:sz w:val="32"/>
          <w:szCs w:val="32"/>
          <w:lang w:val="en-US"/>
        </w:rPr>
        <w:t xml:space="preserve">Target Group </w:t>
      </w:r>
      <w:proofErr w:type="gramStart"/>
      <w:r w:rsidRPr="00C56BFF">
        <w:rPr>
          <w:b/>
          <w:bCs/>
          <w:sz w:val="32"/>
          <w:szCs w:val="32"/>
          <w:lang w:val="en-US"/>
        </w:rPr>
        <w:t>Of</w:t>
      </w:r>
      <w:proofErr w:type="gramEnd"/>
      <w:r w:rsidRPr="00C56BFF">
        <w:rPr>
          <w:b/>
          <w:bCs/>
          <w:sz w:val="32"/>
          <w:szCs w:val="32"/>
          <w:lang w:val="en-US"/>
        </w:rPr>
        <w:t xml:space="preserve"> Mentees: </w:t>
      </w:r>
      <w:r w:rsidR="004022C9">
        <w:rPr>
          <w:sz w:val="32"/>
          <w:szCs w:val="32"/>
          <w:lang w:val="en-US"/>
        </w:rPr>
        <w:t xml:space="preserve">Young marine engineers sailing on board the ships, </w:t>
      </w:r>
      <w:r w:rsidR="007D5A49">
        <w:rPr>
          <w:sz w:val="32"/>
          <w:szCs w:val="32"/>
          <w:lang w:val="en-US"/>
        </w:rPr>
        <w:t xml:space="preserve">who </w:t>
      </w:r>
      <w:r w:rsidR="004022C9">
        <w:rPr>
          <w:sz w:val="32"/>
          <w:szCs w:val="32"/>
          <w:lang w:val="en-US"/>
        </w:rPr>
        <w:t>are members of The Institution of Marine Engineers (India)</w:t>
      </w:r>
      <w:r w:rsidR="007D5A49">
        <w:rPr>
          <w:sz w:val="32"/>
          <w:szCs w:val="32"/>
          <w:lang w:val="en-US"/>
        </w:rPr>
        <w:t xml:space="preserve">, </w:t>
      </w:r>
      <w:r w:rsidR="004022C9">
        <w:rPr>
          <w:sz w:val="32"/>
          <w:szCs w:val="32"/>
          <w:lang w:val="en-US"/>
        </w:rPr>
        <w:t>and are yet to obtain Class II Certificate of Competency</w:t>
      </w:r>
    </w:p>
    <w:p w14:paraId="7C15450C" w14:textId="0C8E49C2" w:rsidR="00A13771" w:rsidRDefault="00A13771" w:rsidP="0079789B">
      <w:pPr>
        <w:jc w:val="both"/>
        <w:rPr>
          <w:sz w:val="32"/>
          <w:szCs w:val="32"/>
          <w:lang w:val="en-US"/>
        </w:rPr>
      </w:pPr>
      <w:r w:rsidRPr="00A13771">
        <w:rPr>
          <w:b/>
          <w:bCs/>
          <w:sz w:val="32"/>
          <w:szCs w:val="32"/>
          <w:lang w:val="en-US"/>
        </w:rPr>
        <w:t>Mentors: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The mentors should be senior marine engineers, who having gone through the </w:t>
      </w:r>
      <w:proofErr w:type="spellStart"/>
      <w:r>
        <w:rPr>
          <w:sz w:val="32"/>
          <w:szCs w:val="32"/>
          <w:lang w:val="en-US"/>
        </w:rPr>
        <w:t>rigours</w:t>
      </w:r>
      <w:proofErr w:type="spellEnd"/>
      <w:r>
        <w:rPr>
          <w:sz w:val="32"/>
          <w:szCs w:val="32"/>
          <w:lang w:val="en-US"/>
        </w:rPr>
        <w:t xml:space="preserve"> of sea-life</w:t>
      </w:r>
      <w:r w:rsidR="007D5A49">
        <w:rPr>
          <w:sz w:val="32"/>
          <w:szCs w:val="32"/>
          <w:lang w:val="en-US"/>
        </w:rPr>
        <w:t>, are willing to</w:t>
      </w:r>
      <w:r>
        <w:rPr>
          <w:sz w:val="32"/>
          <w:szCs w:val="32"/>
          <w:lang w:val="en-US"/>
        </w:rPr>
        <w:t xml:space="preserve"> guide young marine engineers to face challenges of the career at sea</w:t>
      </w:r>
    </w:p>
    <w:p w14:paraId="37551149" w14:textId="7166AC1D" w:rsidR="002F0FCE" w:rsidRDefault="002F0FCE" w:rsidP="0079789B">
      <w:pPr>
        <w:jc w:val="both"/>
        <w:rPr>
          <w:sz w:val="32"/>
          <w:szCs w:val="32"/>
          <w:lang w:val="en-US"/>
        </w:rPr>
      </w:pPr>
      <w:r w:rsidRPr="002F0FCE">
        <w:rPr>
          <w:b/>
          <w:bCs/>
          <w:sz w:val="32"/>
          <w:szCs w:val="32"/>
          <w:lang w:val="en-US"/>
        </w:rPr>
        <w:t>Period of Mentoring: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Till the mentee gets Class II COC or as per mutual understanding between the mentor and the mentee</w:t>
      </w:r>
    </w:p>
    <w:p w14:paraId="0AE5CA7A" w14:textId="61504B97" w:rsidR="002F0FCE" w:rsidRDefault="002F0FCE" w:rsidP="0079789B">
      <w:pPr>
        <w:jc w:val="both"/>
        <w:rPr>
          <w:sz w:val="32"/>
          <w:szCs w:val="32"/>
          <w:lang w:val="en-US"/>
        </w:rPr>
      </w:pPr>
      <w:r w:rsidRPr="002F0FCE">
        <w:rPr>
          <w:b/>
          <w:bCs/>
          <w:sz w:val="32"/>
          <w:szCs w:val="32"/>
          <w:lang w:val="en-US"/>
        </w:rPr>
        <w:t>Scope of Mentoring:</w:t>
      </w:r>
      <w:r>
        <w:rPr>
          <w:b/>
          <w:bCs/>
          <w:sz w:val="32"/>
          <w:szCs w:val="32"/>
          <w:lang w:val="en-US"/>
        </w:rPr>
        <w:t xml:space="preserve">  </w:t>
      </w:r>
      <w:r w:rsidR="00106A4D">
        <w:rPr>
          <w:sz w:val="32"/>
          <w:szCs w:val="32"/>
          <w:lang w:val="en-US"/>
        </w:rPr>
        <w:t>To be need-based and to be decided at the outset between the mentor and the mentee before commencement of the mentoring program. Care to be taken to ensure that the mentor</w:t>
      </w:r>
      <w:r w:rsidR="006D7B5D">
        <w:rPr>
          <w:sz w:val="32"/>
          <w:szCs w:val="32"/>
          <w:lang w:val="en-US"/>
        </w:rPr>
        <w:t>s are not meant to replace a parent or guardian of the mentee</w:t>
      </w:r>
    </w:p>
    <w:p w14:paraId="6070D651" w14:textId="31527293" w:rsidR="006D7B5D" w:rsidRDefault="006D7B5D" w:rsidP="0079789B">
      <w:pPr>
        <w:jc w:val="both"/>
        <w:rPr>
          <w:sz w:val="32"/>
          <w:szCs w:val="32"/>
          <w:lang w:val="en-US"/>
        </w:rPr>
      </w:pPr>
      <w:r w:rsidRPr="006D7B5D">
        <w:rPr>
          <w:b/>
          <w:bCs/>
          <w:sz w:val="32"/>
          <w:szCs w:val="32"/>
          <w:lang w:val="en-US"/>
        </w:rPr>
        <w:t>Mentoring Process:</w:t>
      </w:r>
      <w:r>
        <w:rPr>
          <w:b/>
          <w:bCs/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1) Every IMEI branch/chapter to appoint a </w:t>
      </w:r>
      <w:proofErr w:type="spellStart"/>
      <w:r>
        <w:rPr>
          <w:sz w:val="32"/>
          <w:szCs w:val="32"/>
          <w:lang w:val="en-US"/>
        </w:rPr>
        <w:t>co-</w:t>
      </w:r>
      <w:r w:rsidR="00827E01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rdinator</w:t>
      </w:r>
      <w:proofErr w:type="spellEnd"/>
      <w:r>
        <w:rPr>
          <w:sz w:val="32"/>
          <w:szCs w:val="32"/>
          <w:lang w:val="en-US"/>
        </w:rPr>
        <w:t xml:space="preserve"> for</w:t>
      </w:r>
      <w:r w:rsidR="007D5A49">
        <w:rPr>
          <w:sz w:val="32"/>
          <w:szCs w:val="32"/>
          <w:lang w:val="en-US"/>
        </w:rPr>
        <w:t xml:space="preserve"> the</w:t>
      </w:r>
      <w:r>
        <w:rPr>
          <w:sz w:val="32"/>
          <w:szCs w:val="32"/>
          <w:lang w:val="en-US"/>
        </w:rPr>
        <w:t xml:space="preserve"> implementation of the mentoring progra</w:t>
      </w:r>
      <w:r w:rsidR="00827E01">
        <w:rPr>
          <w:sz w:val="32"/>
          <w:szCs w:val="32"/>
          <w:lang w:val="en-US"/>
        </w:rPr>
        <w:t>m</w:t>
      </w:r>
    </w:p>
    <w:p w14:paraId="0C320853" w14:textId="60B07116" w:rsidR="007D1D33" w:rsidRDefault="00827E01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2) The </w:t>
      </w:r>
      <w:proofErr w:type="spellStart"/>
      <w:r>
        <w:rPr>
          <w:sz w:val="32"/>
          <w:szCs w:val="32"/>
          <w:lang w:val="en-US"/>
        </w:rPr>
        <w:t>co-ordinator</w:t>
      </w:r>
      <w:proofErr w:type="spellEnd"/>
      <w:r>
        <w:rPr>
          <w:sz w:val="32"/>
          <w:szCs w:val="32"/>
          <w:lang w:val="en-US"/>
        </w:rPr>
        <w:t xml:space="preserve"> to send out emails to IMEI members affiliated to </w:t>
      </w:r>
      <w:r w:rsidR="00482C71">
        <w:rPr>
          <w:sz w:val="32"/>
          <w:szCs w:val="32"/>
          <w:lang w:val="en-US"/>
        </w:rPr>
        <w:t>his</w:t>
      </w:r>
      <w:r>
        <w:rPr>
          <w:sz w:val="32"/>
          <w:szCs w:val="32"/>
          <w:lang w:val="en-US"/>
        </w:rPr>
        <w:t xml:space="preserve"> branch/chapter inviting </w:t>
      </w:r>
      <w:r w:rsidR="007D1D33">
        <w:rPr>
          <w:sz w:val="32"/>
          <w:szCs w:val="32"/>
          <w:lang w:val="en-US"/>
        </w:rPr>
        <w:t xml:space="preserve">applications from aspiring mentees who </w:t>
      </w:r>
      <w:r w:rsidR="007D1D33">
        <w:rPr>
          <w:sz w:val="32"/>
          <w:szCs w:val="32"/>
          <w:lang w:val="en-US"/>
        </w:rPr>
        <w:lastRenderedPageBreak/>
        <w:t>are yet to obtain their Class II COCs and comp</w:t>
      </w:r>
      <w:r w:rsidR="007D5A49">
        <w:rPr>
          <w:sz w:val="32"/>
          <w:szCs w:val="32"/>
          <w:lang w:val="en-US"/>
        </w:rPr>
        <w:t>ile</w:t>
      </w:r>
      <w:r w:rsidR="007D1D33">
        <w:rPr>
          <w:sz w:val="32"/>
          <w:szCs w:val="32"/>
          <w:lang w:val="en-US"/>
        </w:rPr>
        <w:t xml:space="preserve"> a list of such aspirants with all necessary contact details</w:t>
      </w:r>
    </w:p>
    <w:p w14:paraId="7825CFAD" w14:textId="6B49773E" w:rsidR="00827E01" w:rsidRDefault="007D1D33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</w:t>
      </w:r>
      <w:r w:rsidR="00827E0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The </w:t>
      </w:r>
      <w:proofErr w:type="spellStart"/>
      <w:r>
        <w:rPr>
          <w:sz w:val="32"/>
          <w:szCs w:val="32"/>
          <w:lang w:val="en-US"/>
        </w:rPr>
        <w:t>co-ordinator</w:t>
      </w:r>
      <w:proofErr w:type="spellEnd"/>
      <w:r>
        <w:rPr>
          <w:sz w:val="32"/>
          <w:szCs w:val="32"/>
          <w:lang w:val="en-US"/>
        </w:rPr>
        <w:t xml:space="preserve"> to reach out to senior m</w:t>
      </w:r>
      <w:r w:rsidR="00482C71">
        <w:rPr>
          <w:sz w:val="32"/>
          <w:szCs w:val="32"/>
          <w:lang w:val="en-US"/>
        </w:rPr>
        <w:t>embers affiliated to his branch/chapter who wish to volunteer as mentors for the mentorship program and compile a list of such mentors along with all necessary contact details</w:t>
      </w:r>
    </w:p>
    <w:p w14:paraId="7C707709" w14:textId="39D795C0" w:rsidR="00482C71" w:rsidRDefault="00482C71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4)</w:t>
      </w:r>
      <w:r w:rsidR="006F5FA1">
        <w:rPr>
          <w:sz w:val="32"/>
          <w:szCs w:val="32"/>
          <w:lang w:val="en-US"/>
        </w:rPr>
        <w:t xml:space="preserve">The </w:t>
      </w:r>
      <w:proofErr w:type="spellStart"/>
      <w:r w:rsidR="006F5FA1">
        <w:rPr>
          <w:sz w:val="32"/>
          <w:szCs w:val="32"/>
          <w:lang w:val="en-US"/>
        </w:rPr>
        <w:t>co-ordinator</w:t>
      </w:r>
      <w:proofErr w:type="spellEnd"/>
      <w:r w:rsidR="006F5FA1">
        <w:rPr>
          <w:sz w:val="32"/>
          <w:szCs w:val="32"/>
          <w:lang w:val="en-US"/>
        </w:rPr>
        <w:t xml:space="preserve"> to</w:t>
      </w:r>
      <w:r>
        <w:rPr>
          <w:sz w:val="32"/>
          <w:szCs w:val="32"/>
          <w:lang w:val="en-US"/>
        </w:rPr>
        <w:t xml:space="preserve"> </w:t>
      </w:r>
      <w:r w:rsidR="006F5FA1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llot mentees to each mentor</w:t>
      </w:r>
      <w:r w:rsidR="006F5FA1">
        <w:rPr>
          <w:sz w:val="32"/>
          <w:szCs w:val="32"/>
          <w:lang w:val="en-US"/>
        </w:rPr>
        <w:t xml:space="preserve">, with all necessary contact details of the mentor and the mentee, </w:t>
      </w:r>
      <w:r>
        <w:rPr>
          <w:sz w:val="32"/>
          <w:szCs w:val="32"/>
          <w:lang w:val="en-US"/>
        </w:rPr>
        <w:t xml:space="preserve">in consultation with the mentor depending on </w:t>
      </w:r>
      <w:r w:rsidR="006F5FA1">
        <w:rPr>
          <w:sz w:val="32"/>
          <w:szCs w:val="32"/>
          <w:lang w:val="en-US"/>
        </w:rPr>
        <w:t>his</w:t>
      </w:r>
      <w:r>
        <w:rPr>
          <w:sz w:val="32"/>
          <w:szCs w:val="32"/>
          <w:lang w:val="en-US"/>
        </w:rPr>
        <w:t xml:space="preserve"> convenience</w:t>
      </w:r>
      <w:r w:rsidR="00A41FC0">
        <w:rPr>
          <w:sz w:val="32"/>
          <w:szCs w:val="32"/>
          <w:lang w:val="en-US"/>
        </w:rPr>
        <w:t xml:space="preserve"> </w:t>
      </w:r>
      <w:r w:rsidR="006F5FA1">
        <w:rPr>
          <w:sz w:val="32"/>
          <w:szCs w:val="32"/>
          <w:lang w:val="en-US"/>
        </w:rPr>
        <w:t>and preference</w:t>
      </w:r>
    </w:p>
    <w:p w14:paraId="1DDAD44C" w14:textId="528DC5C3" w:rsidR="006F5FA1" w:rsidRDefault="006F5FA1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5) Each mentor to discuss</w:t>
      </w:r>
      <w:r w:rsidR="002211D2">
        <w:rPr>
          <w:sz w:val="32"/>
          <w:szCs w:val="32"/>
          <w:lang w:val="en-US"/>
        </w:rPr>
        <w:t xml:space="preserve"> with his mentees </w:t>
      </w:r>
      <w:r>
        <w:rPr>
          <w:sz w:val="32"/>
          <w:szCs w:val="32"/>
          <w:lang w:val="en-US"/>
        </w:rPr>
        <w:t xml:space="preserve">and </w:t>
      </w:r>
      <w:proofErr w:type="spellStart"/>
      <w:r w:rsidR="002211D2">
        <w:rPr>
          <w:sz w:val="32"/>
          <w:szCs w:val="32"/>
          <w:lang w:val="en-US"/>
        </w:rPr>
        <w:t>finalise</w:t>
      </w:r>
      <w:proofErr w:type="spellEnd"/>
      <w:r w:rsidR="002211D2">
        <w:rPr>
          <w:sz w:val="32"/>
          <w:szCs w:val="32"/>
          <w:lang w:val="en-US"/>
        </w:rPr>
        <w:t xml:space="preserve"> the mode, scope, period and evaluation criteria of the mentoring program before commencement of the program</w:t>
      </w:r>
    </w:p>
    <w:p w14:paraId="0CA1695C" w14:textId="715ED7C2" w:rsidR="00D220CB" w:rsidRDefault="002211D2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6) Both the mentors and the mentees to keep the record of their online/offline meetings containing </w:t>
      </w:r>
      <w:r w:rsidR="00D220CB">
        <w:rPr>
          <w:sz w:val="32"/>
          <w:szCs w:val="32"/>
          <w:lang w:val="en-US"/>
        </w:rPr>
        <w:t>topics discussed, targets set and actions taken</w:t>
      </w:r>
      <w:r w:rsidR="00A41FC0">
        <w:rPr>
          <w:sz w:val="32"/>
          <w:szCs w:val="32"/>
          <w:lang w:val="en-US"/>
        </w:rPr>
        <w:t xml:space="preserve"> to achieve the targets</w:t>
      </w:r>
    </w:p>
    <w:p w14:paraId="02DC400D" w14:textId="70DA547C" w:rsidR="00296F7E" w:rsidRDefault="00D220CB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7) The </w:t>
      </w:r>
      <w:r w:rsidR="00976599">
        <w:rPr>
          <w:sz w:val="32"/>
          <w:szCs w:val="32"/>
          <w:lang w:val="en-US"/>
        </w:rPr>
        <w:t xml:space="preserve">branch </w:t>
      </w:r>
      <w:proofErr w:type="spellStart"/>
      <w:r>
        <w:rPr>
          <w:sz w:val="32"/>
          <w:szCs w:val="32"/>
          <w:lang w:val="en-US"/>
        </w:rPr>
        <w:t>co-ordinator</w:t>
      </w:r>
      <w:proofErr w:type="spellEnd"/>
      <w:r>
        <w:rPr>
          <w:sz w:val="32"/>
          <w:szCs w:val="32"/>
          <w:lang w:val="en-US"/>
        </w:rPr>
        <w:t xml:space="preserve"> to collect report from each mentor and mentee every quarter giving details like number of meeting</w:t>
      </w:r>
      <w:r w:rsidR="00976599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held, topics discussed</w:t>
      </w:r>
      <w:r w:rsidR="00296F7E">
        <w:rPr>
          <w:sz w:val="32"/>
          <w:szCs w:val="32"/>
          <w:lang w:val="en-US"/>
        </w:rPr>
        <w:t xml:space="preserve"> and the outcome of the discussions</w:t>
      </w:r>
    </w:p>
    <w:p w14:paraId="23E89AEA" w14:textId="348AE68B" w:rsidR="002211D2" w:rsidRDefault="00296F7E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8) The </w:t>
      </w:r>
      <w:r w:rsidR="00976599">
        <w:rPr>
          <w:sz w:val="32"/>
          <w:szCs w:val="32"/>
          <w:lang w:val="en-US"/>
        </w:rPr>
        <w:t xml:space="preserve">branch </w:t>
      </w:r>
      <w:proofErr w:type="spellStart"/>
      <w:r>
        <w:rPr>
          <w:sz w:val="32"/>
          <w:szCs w:val="32"/>
          <w:lang w:val="en-US"/>
        </w:rPr>
        <w:t>co-ordinator</w:t>
      </w:r>
      <w:proofErr w:type="spellEnd"/>
      <w:r>
        <w:rPr>
          <w:sz w:val="32"/>
          <w:szCs w:val="32"/>
          <w:lang w:val="en-US"/>
        </w:rPr>
        <w:t xml:space="preserve"> </w:t>
      </w:r>
      <w:r w:rsidR="00976599">
        <w:rPr>
          <w:sz w:val="32"/>
          <w:szCs w:val="32"/>
          <w:lang w:val="en-US"/>
        </w:rPr>
        <w:t xml:space="preserve">will </w:t>
      </w:r>
      <w:r>
        <w:rPr>
          <w:sz w:val="32"/>
          <w:szCs w:val="32"/>
          <w:lang w:val="en-US"/>
        </w:rPr>
        <w:t>co</w:t>
      </w:r>
      <w:r w:rsidR="00A41FC0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>vey</w:t>
      </w:r>
      <w:r w:rsidR="00976599">
        <w:rPr>
          <w:sz w:val="32"/>
          <w:szCs w:val="32"/>
          <w:lang w:val="en-US"/>
        </w:rPr>
        <w:t xml:space="preserve"> the collected information </w:t>
      </w:r>
      <w:r>
        <w:rPr>
          <w:sz w:val="32"/>
          <w:szCs w:val="32"/>
          <w:lang w:val="en-US"/>
        </w:rPr>
        <w:t xml:space="preserve">to the </w:t>
      </w:r>
      <w:r w:rsidR="00976599">
        <w:rPr>
          <w:sz w:val="32"/>
          <w:szCs w:val="32"/>
          <w:lang w:val="en-US"/>
        </w:rPr>
        <w:t xml:space="preserve">designated Co-Ordinator of Examination &amp; Certification Sub-Committee, who will prepare a consolidated report of the mentoring process every quarter and send it to the </w:t>
      </w:r>
      <w:r w:rsidR="005E4DAC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 xml:space="preserve">hairman Examination and Certification </w:t>
      </w:r>
      <w:r w:rsidR="005E4DAC">
        <w:rPr>
          <w:sz w:val="32"/>
          <w:szCs w:val="32"/>
          <w:lang w:val="en-US"/>
        </w:rPr>
        <w:t>Sub-</w:t>
      </w:r>
      <w:r>
        <w:rPr>
          <w:sz w:val="32"/>
          <w:szCs w:val="32"/>
          <w:lang w:val="en-US"/>
        </w:rPr>
        <w:t xml:space="preserve">Committee </w:t>
      </w:r>
      <w:r w:rsidR="00976599">
        <w:rPr>
          <w:sz w:val="32"/>
          <w:szCs w:val="32"/>
          <w:lang w:val="en-US"/>
        </w:rPr>
        <w:t>for his perusal and for presentation to the General Council of IME(I)</w:t>
      </w:r>
    </w:p>
    <w:p w14:paraId="2A480190" w14:textId="4FBB2C99" w:rsidR="005E4DAC" w:rsidRDefault="005E4DAC" w:rsidP="007978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9) Examination &amp; Certification Sub-Committee will discuss the reports received from the </w:t>
      </w:r>
      <w:proofErr w:type="spellStart"/>
      <w:r>
        <w:rPr>
          <w:sz w:val="32"/>
          <w:szCs w:val="32"/>
          <w:lang w:val="en-US"/>
        </w:rPr>
        <w:t>co-ordinators</w:t>
      </w:r>
      <w:proofErr w:type="spellEnd"/>
      <w:r>
        <w:rPr>
          <w:sz w:val="32"/>
          <w:szCs w:val="32"/>
          <w:lang w:val="en-US"/>
        </w:rPr>
        <w:t xml:space="preserve"> of various branches/chapters and give feedback and suggestions to make the mentoring program more effective</w:t>
      </w:r>
    </w:p>
    <w:p w14:paraId="5AAADC12" w14:textId="77777777" w:rsidR="0079789B" w:rsidRPr="006D7B5D" w:rsidRDefault="0079789B" w:rsidP="0079789B">
      <w:pPr>
        <w:jc w:val="both"/>
        <w:rPr>
          <w:sz w:val="32"/>
          <w:szCs w:val="32"/>
          <w:lang w:val="en-US"/>
        </w:rPr>
      </w:pPr>
    </w:p>
    <w:sectPr w:rsidR="0079789B" w:rsidRPr="006D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36"/>
    <w:rsid w:val="00090849"/>
    <w:rsid w:val="00106A4D"/>
    <w:rsid w:val="002211D2"/>
    <w:rsid w:val="00262F57"/>
    <w:rsid w:val="00296F7E"/>
    <w:rsid w:val="002B74A0"/>
    <w:rsid w:val="002F0FCE"/>
    <w:rsid w:val="004022C9"/>
    <w:rsid w:val="00482C71"/>
    <w:rsid w:val="005B4A1E"/>
    <w:rsid w:val="005E4DAC"/>
    <w:rsid w:val="006D7B5D"/>
    <w:rsid w:val="006E2215"/>
    <w:rsid w:val="006F5FA1"/>
    <w:rsid w:val="0078194E"/>
    <w:rsid w:val="0079789B"/>
    <w:rsid w:val="007D1D33"/>
    <w:rsid w:val="007D5A49"/>
    <w:rsid w:val="007E1AB4"/>
    <w:rsid w:val="00827E01"/>
    <w:rsid w:val="008A2736"/>
    <w:rsid w:val="00976599"/>
    <w:rsid w:val="00A13771"/>
    <w:rsid w:val="00A41FC0"/>
    <w:rsid w:val="00C56BFF"/>
    <w:rsid w:val="00D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BDE2"/>
  <w15:chartTrackingRefBased/>
  <w15:docId w15:val="{242656DB-E997-42F3-9498-7264360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 Gaitonde</dc:creator>
  <cp:keywords/>
  <dc:description/>
  <cp:lastModifiedBy>YN</cp:lastModifiedBy>
  <cp:revision>9</cp:revision>
  <dcterms:created xsi:type="dcterms:W3CDTF">2022-09-08T06:03:00Z</dcterms:created>
  <dcterms:modified xsi:type="dcterms:W3CDTF">2023-04-24T09:02:00Z</dcterms:modified>
</cp:coreProperties>
</file>